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91424B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>ITER Oganization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IO/10/3002/CFE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4502"/>
      </w:tblGrid>
      <w:tr w:rsidR="0091424B" w:rsidRPr="00AB0100" w:rsidTr="0091424B">
        <w:tc>
          <w:tcPr>
            <w:tcW w:w="2977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02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Pr="0091424B" w:rsidRDefault="0091424B" w:rsidP="0091424B">
      <w:p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NB</w:t>
      </w:r>
      <w:r w:rsidRPr="0091424B">
        <w:rPr>
          <w:rFonts w:ascii="Garamond" w:hAnsi="Garamond"/>
          <w:szCs w:val="24"/>
        </w:rPr>
        <w:tab/>
      </w:r>
    </w:p>
    <w:p w:rsidR="0091424B" w:rsidRPr="0091424B" w:rsidRDefault="0091424B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</w:t>
      </w:r>
      <w:r w:rsidR="0091424B" w:rsidRPr="0091424B">
        <w:rPr>
          <w:rFonts w:ascii="Garamond" w:hAnsi="Garamond"/>
          <w:szCs w:val="24"/>
        </w:rPr>
        <w:t>er diems according to IO standard</w:t>
      </w:r>
      <w:r>
        <w:rPr>
          <w:rFonts w:ascii="Garamond" w:hAnsi="Garamond"/>
          <w:szCs w:val="24"/>
        </w:rPr>
        <w:t>s</w:t>
      </w:r>
      <w:r w:rsidR="0091424B" w:rsidRPr="0091424B">
        <w:rPr>
          <w:rFonts w:ascii="Garamond" w:hAnsi="Garamond"/>
          <w:szCs w:val="24"/>
        </w:rPr>
        <w:t xml:space="preserve"> will be applicable for days worked and for days of travel.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</w:t>
      </w:r>
      <w:r w:rsidR="0091424B" w:rsidRPr="0091424B">
        <w:rPr>
          <w:rFonts w:ascii="Garamond" w:hAnsi="Garamond"/>
          <w:szCs w:val="24"/>
        </w:rPr>
        <w:t xml:space="preserve">ravel and other authorised reimbursable expenses </w:t>
      </w:r>
      <w:r>
        <w:rPr>
          <w:rFonts w:ascii="Garamond" w:hAnsi="Garamond"/>
          <w:szCs w:val="24"/>
        </w:rPr>
        <w:t>will be covered according to IO standardsO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footerReference w:type="first" r:id="rId7"/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919" w:rsidRDefault="00450919">
      <w:pPr>
        <w:spacing w:after="0"/>
      </w:pPr>
      <w:r>
        <w:separator/>
      </w:r>
    </w:p>
  </w:endnote>
  <w:endnote w:type="continuationSeparator" w:id="0">
    <w:p w:rsidR="00450919" w:rsidRDefault="0045091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AC" w:rsidRPr="0001575A" w:rsidRDefault="00DA28AC" w:rsidP="0091424B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919" w:rsidRDefault="00450919">
      <w:pPr>
        <w:spacing w:after="0"/>
      </w:pPr>
      <w:r>
        <w:separator/>
      </w:r>
    </w:p>
  </w:footnote>
  <w:footnote w:type="continuationSeparator" w:id="0">
    <w:p w:rsidR="00450919" w:rsidRDefault="0045091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24B"/>
    <w:rsid w:val="00022D24"/>
    <w:rsid w:val="000A00FE"/>
    <w:rsid w:val="0012095D"/>
    <w:rsid w:val="00262045"/>
    <w:rsid w:val="00275355"/>
    <w:rsid w:val="002C2777"/>
    <w:rsid w:val="00390D90"/>
    <w:rsid w:val="00450919"/>
    <w:rsid w:val="004A3A03"/>
    <w:rsid w:val="004B0981"/>
    <w:rsid w:val="00525DDF"/>
    <w:rsid w:val="00527E5E"/>
    <w:rsid w:val="00577F5C"/>
    <w:rsid w:val="005B3930"/>
    <w:rsid w:val="005E574D"/>
    <w:rsid w:val="005F0C29"/>
    <w:rsid w:val="00731AB7"/>
    <w:rsid w:val="0091424B"/>
    <w:rsid w:val="00A138B0"/>
    <w:rsid w:val="00A81D76"/>
    <w:rsid w:val="00AB30CA"/>
    <w:rsid w:val="00AD2A5F"/>
    <w:rsid w:val="00BD53B0"/>
    <w:rsid w:val="00BD6119"/>
    <w:rsid w:val="00C44BD6"/>
    <w:rsid w:val="00C54FBE"/>
    <w:rsid w:val="00CB394C"/>
    <w:rsid w:val="00CD26BE"/>
    <w:rsid w:val="00CE7C33"/>
    <w:rsid w:val="00DA28AC"/>
    <w:rsid w:val="00DF3124"/>
    <w:rsid w:val="00DF5043"/>
    <w:rsid w:val="00E11DEF"/>
    <w:rsid w:val="00ED2130"/>
    <w:rsid w:val="00F1594D"/>
    <w:rsid w:val="00FC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Taylorj</cp:lastModifiedBy>
  <cp:revision>4</cp:revision>
  <cp:lastPrinted>2010-10-06T13:51:00Z</cp:lastPrinted>
  <dcterms:created xsi:type="dcterms:W3CDTF">2010-10-06T10:21:00Z</dcterms:created>
  <dcterms:modified xsi:type="dcterms:W3CDTF">2010-10-06T13:51:00Z</dcterms:modified>
</cp:coreProperties>
</file>